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Fiscalité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ECB3502-OCOX_NA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Fiscalité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ACON3502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