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2.08 Bibliothèques d'enseignement supérieur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SOB2008-NBDN_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2.2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ABDN2008.1-A208Y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Visites et séminaires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ABDN2008.2-A208Z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