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2.11 Master classe majeure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Master classe majeure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ABDN2011-A211Z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