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3.09 Stage professionnel en immersion linguistique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SOB3009-NBDN_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professionnel en immersion linguistique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ABDN3009-STLA3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