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TEB3090-PTEN_IG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à la poursuite d'études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