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Intégration des Services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TEM1008-NAIN_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Architecture des Services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Conteneurisation de Service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Provisionnement et Gestion de Configuration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AAIN1008-C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40439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