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des identités et accès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TEM2006-NAIN_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