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 numérique et conception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TEB3011-OEMX_SG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et fabrication assistées par ordinateur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AEMS3011-A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 des matériaux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AEMS3011-B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