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d'orthopédagogie et technopédagogie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d'orthopédagogie et technopédagogie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APET3007-C3ORT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