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Déontologie et éthique du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SOB2010-NASX_AR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Déontologie et éthique du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AASA2010-DEOTO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